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2005C1BC" w14:textId="77777777" w:rsidR="00240292" w:rsidRPr="00346C59" w:rsidRDefault="00240292" w:rsidP="00240292">
      <w:pPr>
        <w:rPr>
          <w:rFonts w:ascii="Aharoni" w:hAnsi="Aharoni" w:cs="Aharoni"/>
          <w:b/>
          <w:bCs/>
          <w:color w:val="E97132" w:themeColor="accent2"/>
          <w:sz w:val="32"/>
          <w:szCs w:val="32"/>
        </w:rPr>
      </w:pPr>
      <w:r w:rsidRPr="00346C59">
        <w:rPr>
          <w:rFonts w:ascii="Aharoni" w:hAnsi="Aharoni" w:cs="Aharoni"/>
          <w:b/>
          <w:bCs/>
          <w:color w:val="E97132" w:themeColor="accent2"/>
          <w:sz w:val="32"/>
          <w:szCs w:val="32"/>
        </w:rPr>
        <w:lastRenderedPageBreak/>
        <w:t xml:space="preserve">Geneviève Beaulieu </w:t>
      </w:r>
    </w:p>
    <w:p w14:paraId="17E5FA61" w14:textId="77777777" w:rsidR="00240292" w:rsidRDefault="00240292" w:rsidP="00240292">
      <w:pPr>
        <w:jc w:val="both"/>
        <w:rPr>
          <w:rFonts w:ascii="Bell MT" w:hAnsi="Bell MT" w:cs="Aharoni"/>
        </w:rPr>
        <w:sectPr w:rsidR="00240292" w:rsidSect="00240292">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6CC30DBD" w14:textId="77777777" w:rsidR="00240292" w:rsidRPr="00346C59" w:rsidRDefault="00240292" w:rsidP="00240292">
      <w:pPr>
        <w:jc w:val="both"/>
        <w:rPr>
          <w:rFonts w:ascii="Bell MT" w:hAnsi="Bell MT" w:cs="Aharoni"/>
          <w:sz w:val="24"/>
          <w:szCs w:val="24"/>
        </w:rPr>
      </w:pPr>
      <w:r w:rsidRPr="00346C59">
        <w:rPr>
          <w:rFonts w:ascii="Bell MT" w:hAnsi="Bell MT" w:cs="Aharoni"/>
          <w:sz w:val="24"/>
          <w:szCs w:val="24"/>
        </w:rPr>
        <w:t>Qu’on se le dise clairement : vous n’êtes pas Geneviève Beaulieu. Vous êtes Gabrielle Boncourt, agente française pour Interpol. Vous travaillez depuis près de 20 ans avec Interpol et depuis ces 5 dernières années sur le sujet spécifique des algues vertes. Depuis 5 ans, il y a une prolifération des algues vertes un peu partout dans le monde et en particulier sur la côte ouest de la France.</w:t>
      </w:r>
      <w:r>
        <w:rPr>
          <w:rFonts w:ascii="Bell MT" w:hAnsi="Bell MT" w:cs="Aharoni"/>
          <w:sz w:val="24"/>
          <w:szCs w:val="24"/>
        </w:rPr>
        <w:t xml:space="preserve"> Ces algues vertes ont un impact néfaste sur la faune et la flore des côtes maritimes et peuvent tuer les animaux et les hommes quand elles sont en très grande quantité. </w:t>
      </w:r>
      <w:r w:rsidRPr="00346C59">
        <w:rPr>
          <w:rFonts w:ascii="Bell MT" w:hAnsi="Bell MT" w:cs="Aharoni"/>
          <w:sz w:val="24"/>
          <w:szCs w:val="24"/>
        </w:rPr>
        <w:t xml:space="preserve"> Vous avez une entente avec le gouvernement français pour faire taire ce scandale et un département d’Interpol travaille sur une solution pour se débarrasser des algues vertes sans que la population en entende parler. </w:t>
      </w:r>
    </w:p>
    <w:p w14:paraId="11F2F5D6" w14:textId="77777777" w:rsidR="00240292" w:rsidRDefault="00240292" w:rsidP="00240292">
      <w:pPr>
        <w:jc w:val="both"/>
        <w:rPr>
          <w:rFonts w:ascii="Bell MT" w:hAnsi="Bell MT" w:cs="Aharoni"/>
          <w:sz w:val="24"/>
          <w:szCs w:val="24"/>
        </w:rPr>
      </w:pPr>
      <w:r w:rsidRPr="00346C59">
        <w:rPr>
          <w:rFonts w:ascii="Bell MT" w:hAnsi="Bell MT" w:cs="Aharoni"/>
          <w:sz w:val="24"/>
          <w:szCs w:val="24"/>
        </w:rPr>
        <w:t>Depuis 1 an, vous surveillez de près ce qui se passe à Arcachon, car depuis le lancement des travaux du complexe hôtelier il y a 6 mois, les ouvriers tombent malades et vous savez très bien que c’est à cause des algues vertes présentes sur la côte. Il y a 3 mois, une joggeuse, Rachel Jolie, est morte</w:t>
      </w:r>
      <w:r>
        <w:rPr>
          <w:rFonts w:ascii="Bell MT" w:hAnsi="Bell MT" w:cs="Aharoni"/>
          <w:sz w:val="24"/>
          <w:szCs w:val="24"/>
        </w:rPr>
        <w:t>, intoxiquée et d’étouffement,</w:t>
      </w:r>
      <w:r w:rsidRPr="00346C59">
        <w:rPr>
          <w:rFonts w:ascii="Bell MT" w:hAnsi="Bell MT" w:cs="Aharoni"/>
          <w:sz w:val="24"/>
          <w:szCs w:val="24"/>
        </w:rPr>
        <w:t xml:space="preserve"> en courant sur des algues vertes sur la plage. Votre département et vous avez travaillé d’arrache-pied pour faire des faux résultats de l’autopsie, étouffer l’histoire auprès de la famille et de la mairie.</w:t>
      </w:r>
      <w:r>
        <w:rPr>
          <w:rFonts w:ascii="Bell MT" w:hAnsi="Bell MT" w:cs="Aharoni"/>
          <w:sz w:val="24"/>
          <w:szCs w:val="24"/>
        </w:rPr>
        <w:t xml:space="preserve"> Vous n’avez même pas rendu le corps à la famille. Personne ne connaît la raison de la mort de Rachel, à part vous. </w:t>
      </w:r>
    </w:p>
    <w:p w14:paraId="30CDD50E" w14:textId="3442C122" w:rsidR="00240292" w:rsidRPr="00346C59" w:rsidRDefault="00240292" w:rsidP="00240292">
      <w:pPr>
        <w:jc w:val="both"/>
        <w:rPr>
          <w:rFonts w:ascii="Bell MT" w:hAnsi="Bell MT" w:cs="Aharoni"/>
          <w:sz w:val="24"/>
          <w:szCs w:val="24"/>
        </w:rPr>
      </w:pPr>
      <w:r w:rsidRPr="00346C59">
        <w:rPr>
          <w:rFonts w:ascii="Bell MT" w:hAnsi="Bell MT" w:cs="Aharoni"/>
          <w:sz w:val="24"/>
          <w:szCs w:val="24"/>
        </w:rPr>
        <w:t>Robert Fleury, le maire d’Arcachon, était plutôt collaboratif mais vous avez bien pressenti qu’il allait mener son enquête de son côté. Vous avez bien fait de hacker son adresse email</w:t>
      </w:r>
      <w:r>
        <w:rPr>
          <w:rFonts w:ascii="Bell MT" w:hAnsi="Bell MT" w:cs="Aharoni"/>
          <w:sz w:val="24"/>
          <w:szCs w:val="24"/>
        </w:rPr>
        <w:t xml:space="preserve"> </w:t>
      </w:r>
      <w:r w:rsidRPr="00346C59">
        <w:rPr>
          <w:rFonts w:ascii="Bell MT" w:hAnsi="Bell MT" w:cs="Aharoni"/>
          <w:sz w:val="24"/>
          <w:szCs w:val="24"/>
        </w:rPr>
        <w:t xml:space="preserve">: vous avez découvert qu’il a employé le Dr Stanford, un spécialiste américain de la biologie marine, pour analyser les algues présentes sur le littoral. Vous connaissiez déjà la réputation du Dr Stanford. Tout le monde sait qu’il aime bien </w:t>
      </w:r>
      <w:r w:rsidRPr="00346C59">
        <w:rPr>
          <w:rFonts w:ascii="Bell MT" w:hAnsi="Bell MT" w:cs="Aharoni"/>
          <w:sz w:val="24"/>
          <w:szCs w:val="24"/>
        </w:rPr>
        <w:t xml:space="preserve">l’argent. Alors il y a deux semaines, vous lui avez donné 50 000 francs pour qu’il modifie les résultats de ses analyses. Il avait accepté tout de suite. De l’autre côté, vous aviez aussi offert 50 000 francs à Robert Fleury pour qu’il arrête ses recherches et poursuive son projet </w:t>
      </w:r>
      <w:r>
        <w:rPr>
          <w:rFonts w:ascii="Bell MT" w:hAnsi="Bell MT" w:cs="Aharoni"/>
          <w:sz w:val="24"/>
          <w:szCs w:val="24"/>
        </w:rPr>
        <w:t xml:space="preserve">de construction </w:t>
      </w:r>
      <w:r w:rsidRPr="00346C59">
        <w:rPr>
          <w:rFonts w:ascii="Bell MT" w:hAnsi="Bell MT" w:cs="Aharoni"/>
          <w:sz w:val="24"/>
          <w:szCs w:val="24"/>
        </w:rPr>
        <w:t xml:space="preserve">sans faire de scandale. Robert Fleury avait refusé l’argent. </w:t>
      </w:r>
    </w:p>
    <w:p w14:paraId="63734A68" w14:textId="77777777"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Hier, vous avez appris que Robert Fleury allait faire une annonce spéciale auprès des principaux concernés par le projet de construction du complexe hôtelier. Votre département s’est douté que Robert Fleury allait dévoiler un scandale. En même temps, vous avez reçu un message du Dr Stanford vous demandant 100 000 francs </w:t>
      </w:r>
      <w:r>
        <w:rPr>
          <w:rFonts w:ascii="Bell MT" w:hAnsi="Bell MT" w:cs="Aharoni"/>
          <w:sz w:val="24"/>
          <w:szCs w:val="24"/>
        </w:rPr>
        <w:t xml:space="preserve">supplémentaires </w:t>
      </w:r>
      <w:r w:rsidRPr="00346C59">
        <w:rPr>
          <w:rFonts w:ascii="Bell MT" w:hAnsi="Bell MT" w:cs="Aharoni"/>
          <w:sz w:val="24"/>
          <w:szCs w:val="24"/>
        </w:rPr>
        <w:t xml:space="preserve">pour qu’il taise ses résultats. </w:t>
      </w:r>
    </w:p>
    <w:p w14:paraId="58FA6D31" w14:textId="3929F000"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Alors, Interpol vous a missionné pour vous rendre au domicile de Robert Fleury ce dimanche, avant son annonce, et de le faire taire par n’importe quel moyen. Vous avez décidé de prendre la couverture de Geneviève Beaulieu, qui est la maire de Trois-Rivières au Québec et qui </w:t>
      </w:r>
      <w:r>
        <w:rPr>
          <w:rFonts w:ascii="Bell MT" w:hAnsi="Bell MT" w:cs="Aharoni"/>
          <w:sz w:val="24"/>
          <w:szCs w:val="24"/>
        </w:rPr>
        <w:t>doit</w:t>
      </w:r>
      <w:r w:rsidRPr="00346C59">
        <w:rPr>
          <w:rFonts w:ascii="Bell MT" w:hAnsi="Bell MT" w:cs="Aharoni"/>
          <w:sz w:val="24"/>
          <w:szCs w:val="24"/>
        </w:rPr>
        <w:t xml:space="preserve"> conclu</w:t>
      </w:r>
      <w:r>
        <w:rPr>
          <w:rFonts w:ascii="Bell MT" w:hAnsi="Bell MT" w:cs="Aharoni"/>
          <w:sz w:val="24"/>
          <w:szCs w:val="24"/>
        </w:rPr>
        <w:t>re</w:t>
      </w:r>
      <w:r w:rsidRPr="00346C59">
        <w:rPr>
          <w:rFonts w:ascii="Bell MT" w:hAnsi="Bell MT" w:cs="Aharoni"/>
          <w:sz w:val="24"/>
          <w:szCs w:val="24"/>
        </w:rPr>
        <w:t xml:space="preserve"> un</w:t>
      </w:r>
      <w:r w:rsidR="00A34C42">
        <w:rPr>
          <w:rFonts w:ascii="Bell MT" w:hAnsi="Bell MT" w:cs="Aharoni"/>
          <w:sz w:val="24"/>
          <w:szCs w:val="24"/>
        </w:rPr>
        <w:t xml:space="preserve"> accord de</w:t>
      </w:r>
      <w:r w:rsidRPr="00346C59">
        <w:rPr>
          <w:rFonts w:ascii="Bell MT" w:hAnsi="Bell MT" w:cs="Aharoni"/>
          <w:sz w:val="24"/>
          <w:szCs w:val="24"/>
        </w:rPr>
        <w:t xml:space="preserve"> jumelage avec la ville d’Arcachon. Ça tombe bien parce qu’elle devait arriver ce dimanche. La vraie Geneviève Beaulieu a été interceptée à Montréal et n’a pas pu prendre son vol. </w:t>
      </w:r>
    </w:p>
    <w:p w14:paraId="1A3BE2D8" w14:textId="77777777"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Vous voilà alors ce dimanche 12 juillet 1973 à 18h30 au domicile de Robert Fleury avec votre pistolet de service prête à refroidir Robert. Seulement, quand vous arrivez.. Il est déjà mort ! Pas de sang, pas de traces de lutte… </w:t>
      </w:r>
    </w:p>
    <w:p w14:paraId="067A3D7B" w14:textId="5C104DAE" w:rsidR="00240292" w:rsidRPr="00346C59" w:rsidRDefault="00240292" w:rsidP="00240292">
      <w:pPr>
        <w:jc w:val="both"/>
        <w:rPr>
          <w:rFonts w:ascii="Bell MT" w:hAnsi="Bell MT" w:cs="Aharoni"/>
          <w:sz w:val="24"/>
          <w:szCs w:val="24"/>
        </w:rPr>
      </w:pPr>
      <w:r w:rsidRPr="00346C59">
        <w:rPr>
          <w:rFonts w:ascii="Bell MT" w:hAnsi="Bell MT" w:cs="Aharoni"/>
          <w:sz w:val="24"/>
          <w:szCs w:val="24"/>
        </w:rPr>
        <w:t xml:space="preserve">Qui a tué Robert Fleury ? Interpol vous a aussi donné une mallette contenant 100 000 francs. Vous devez vous débrouiller pour que </w:t>
      </w:r>
      <w:r w:rsidR="00A34C42">
        <w:rPr>
          <w:rFonts w:ascii="Bell MT" w:hAnsi="Bell MT" w:cs="Aharoni"/>
          <w:sz w:val="24"/>
          <w:szCs w:val="24"/>
        </w:rPr>
        <w:t xml:space="preserve">le </w:t>
      </w:r>
      <w:r w:rsidRPr="00346C59">
        <w:rPr>
          <w:rFonts w:ascii="Bell MT" w:hAnsi="Bell MT" w:cs="Aharoni"/>
          <w:sz w:val="24"/>
          <w:szCs w:val="24"/>
        </w:rPr>
        <w:t xml:space="preserve">Dr Stanford se taise à tout prix (ou à jamais). </w:t>
      </w:r>
    </w:p>
    <w:p w14:paraId="1A955654" w14:textId="79A23C16" w:rsidR="00240292" w:rsidRPr="00346C59" w:rsidRDefault="00A34C42" w:rsidP="00240292">
      <w:pPr>
        <w:jc w:val="both"/>
        <w:rPr>
          <w:rFonts w:ascii="Bell MT" w:hAnsi="Bell MT" w:cs="Aharoni"/>
          <w:sz w:val="24"/>
          <w:szCs w:val="24"/>
        </w:rPr>
        <w:sectPr w:rsidR="00240292" w:rsidRPr="00346C59" w:rsidSect="00240292">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r>
        <w:rPr>
          <w:rFonts w:ascii="Bell MT" w:hAnsi="Bell MT" w:cs="Aharoni"/>
          <w:noProof/>
          <w:sz w:val="24"/>
          <w:szCs w:val="24"/>
        </w:rPr>
        <w:lastRenderedPageBreak/>
        <mc:AlternateContent>
          <mc:Choice Requires="wps">
            <w:drawing>
              <wp:anchor distT="0" distB="0" distL="114300" distR="114300" simplePos="0" relativeHeight="251660288" behindDoc="0" locked="0" layoutInCell="1" allowOverlap="1" wp14:anchorId="2A4564F5" wp14:editId="2664B8C6">
                <wp:simplePos x="0" y="0"/>
                <wp:positionH relativeFrom="column">
                  <wp:posOffset>2834005</wp:posOffset>
                </wp:positionH>
                <wp:positionV relativeFrom="paragraph">
                  <wp:posOffset>705485</wp:posOffset>
                </wp:positionV>
                <wp:extent cx="3268980" cy="2964180"/>
                <wp:effectExtent l="0" t="0" r="26670" b="26670"/>
                <wp:wrapNone/>
                <wp:docPr id="1629190015" name="Zone de texte 7"/>
                <wp:cNvGraphicFramePr/>
                <a:graphic xmlns:a="http://schemas.openxmlformats.org/drawingml/2006/main">
                  <a:graphicData uri="http://schemas.microsoft.com/office/word/2010/wordprocessingShape">
                    <wps:wsp>
                      <wps:cNvSpPr txBox="1"/>
                      <wps:spPr>
                        <a:xfrm>
                          <a:off x="0" y="0"/>
                          <a:ext cx="3268980" cy="2964180"/>
                        </a:xfrm>
                        <a:prstGeom prst="rect">
                          <a:avLst/>
                        </a:prstGeom>
                        <a:solidFill>
                          <a:schemeClr val="lt1"/>
                        </a:solidFill>
                        <a:ln w="6350">
                          <a:solidFill>
                            <a:schemeClr val="accent2"/>
                          </a:solidFill>
                        </a:ln>
                      </wps:spPr>
                      <wps:txbx>
                        <w:txbxContent>
                          <w:p w14:paraId="0951F07C" w14:textId="77777777" w:rsidR="00240292" w:rsidRPr="009F5997" w:rsidRDefault="00240292" w:rsidP="00240292">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278368A4" w14:textId="288E5680" w:rsidR="00240292" w:rsidRPr="006F53B1" w:rsidRDefault="00240292" w:rsidP="00240292">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 xml:space="preserve">Vous avez </w:t>
                            </w:r>
                            <w:r w:rsidRPr="00383C8F">
                              <w:rPr>
                                <w:rFonts w:ascii="Aharoni" w:hAnsi="Aharoni" w:cs="Aharoni"/>
                                <w:color w:val="E97132" w:themeColor="accent2"/>
                                <w:sz w:val="32"/>
                                <w:szCs w:val="32"/>
                              </w:rPr>
                              <w:t>45</w:t>
                            </w:r>
                            <w:r>
                              <w:rPr>
                                <w:rFonts w:ascii="Aharoni" w:hAnsi="Aharoni" w:cs="Aharoni"/>
                                <w:color w:val="E97132" w:themeColor="accent2"/>
                                <w:sz w:val="24"/>
                                <w:szCs w:val="24"/>
                              </w:rPr>
                              <w:t xml:space="preserve"> ans</w:t>
                            </w:r>
                            <w:r w:rsidR="00A34C42">
                              <w:rPr>
                                <w:rFonts w:ascii="Aharoni" w:hAnsi="Aharoni" w:cs="Aharoni"/>
                                <w:color w:val="E97132" w:themeColor="accent2"/>
                                <w:sz w:val="24"/>
                                <w:szCs w:val="24"/>
                              </w:rPr>
                              <w:t>.</w:t>
                            </w:r>
                          </w:p>
                          <w:p w14:paraId="775219C4" w14:textId="77777777" w:rsidR="00240292" w:rsidRPr="00C20C36" w:rsidRDefault="00240292" w:rsidP="00240292">
                            <w:pPr>
                              <w:pStyle w:val="Paragraphedeliste"/>
                              <w:numPr>
                                <w:ilvl w:val="0"/>
                                <w:numId w:val="1"/>
                              </w:numPr>
                              <w:jc w:val="both"/>
                            </w:pPr>
                            <w:r>
                              <w:rPr>
                                <w:rFonts w:ascii="Aharoni" w:hAnsi="Aharoni" w:cs="Aharoni"/>
                                <w:color w:val="E97132" w:themeColor="accent2"/>
                                <w:sz w:val="24"/>
                                <w:szCs w:val="24"/>
                              </w:rPr>
                              <w:t xml:space="preserve">Vous devez vous faire passer pour Geneviève Beaulieu, une québécoise : habillée décontractée, joviale, sympathique </w:t>
                            </w:r>
                          </w:p>
                          <w:p w14:paraId="23B36B44" w14:textId="77777777" w:rsidR="00240292" w:rsidRPr="00C20C36" w:rsidRDefault="00240292" w:rsidP="00240292">
                            <w:pPr>
                              <w:pStyle w:val="Paragraphedeliste"/>
                              <w:numPr>
                                <w:ilvl w:val="0"/>
                                <w:numId w:val="1"/>
                              </w:numPr>
                              <w:jc w:val="both"/>
                            </w:pPr>
                            <w:r>
                              <w:rPr>
                                <w:rFonts w:ascii="Aharoni" w:hAnsi="Aharoni" w:cs="Aharoni"/>
                                <w:color w:val="E97132" w:themeColor="accent2"/>
                                <w:sz w:val="24"/>
                                <w:szCs w:val="24"/>
                              </w:rPr>
                              <w:t xml:space="preserve">Quelques expressions : </w:t>
                            </w:r>
                          </w:p>
                          <w:p w14:paraId="3526DB4F"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Allo = Bonjour</w:t>
                            </w:r>
                          </w:p>
                          <w:p w14:paraId="2EB823BE"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A tantôt = A tout-à-l ’heure</w:t>
                            </w:r>
                          </w:p>
                          <w:p w14:paraId="693FF2C8"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 xml:space="preserve">Jaser = discuter </w:t>
                            </w:r>
                          </w:p>
                          <w:p w14:paraId="5551DCCA" w14:textId="77777777" w:rsidR="00240292" w:rsidRPr="00346C59" w:rsidRDefault="00240292" w:rsidP="00240292">
                            <w:pPr>
                              <w:pStyle w:val="Paragraphedeliste"/>
                              <w:numPr>
                                <w:ilvl w:val="0"/>
                                <w:numId w:val="3"/>
                              </w:numPr>
                              <w:jc w:val="both"/>
                            </w:pPr>
                            <w:r>
                              <w:rPr>
                                <w:rFonts w:ascii="Aharoni" w:hAnsi="Aharoni" w:cs="Aharoni"/>
                                <w:color w:val="E97132" w:themeColor="accent2"/>
                                <w:sz w:val="24"/>
                                <w:szCs w:val="24"/>
                              </w:rPr>
                              <w:t xml:space="preserve">Tu m’niaise-tu ? = T’es sérieux ? </w:t>
                            </w:r>
                          </w:p>
                          <w:p w14:paraId="40900E12" w14:textId="344AD1AD" w:rsidR="00240292" w:rsidRDefault="00240292" w:rsidP="00240292">
                            <w:pPr>
                              <w:pStyle w:val="Paragraphedeliste"/>
                              <w:numPr>
                                <w:ilvl w:val="0"/>
                                <w:numId w:val="1"/>
                              </w:numPr>
                              <w:jc w:val="both"/>
                            </w:pPr>
                            <w:r w:rsidRPr="00346C59">
                              <w:rPr>
                                <w:rFonts w:ascii="Aharoni" w:hAnsi="Aharoni" w:cs="Aharoni"/>
                                <w:color w:val="E97132" w:themeColor="accent2"/>
                                <w:sz w:val="24"/>
                                <w:szCs w:val="24"/>
                              </w:rPr>
                              <w:t>Vous aurez sur vous : une mallette avec l’argent et de faux accords de jumelage, ainsi que votre revolver.</w:t>
                            </w:r>
                            <w:r w:rsidR="00A34C42">
                              <w:rPr>
                                <w:rFonts w:ascii="Aharoni" w:hAnsi="Aharoni" w:cs="Aharoni"/>
                                <w:color w:val="E97132" w:themeColor="accent2"/>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4564F5" id="_x0000_t202" coordsize="21600,21600" o:spt="202" path="m,l,21600r21600,l21600,xe">
                <v:stroke joinstyle="miter"/>
                <v:path gradientshapeok="t" o:connecttype="rect"/>
              </v:shapetype>
              <v:shape id="Zone de texte 7" o:spid="_x0000_s1026" type="#_x0000_t202" style="position:absolute;left:0;text-align:left;margin-left:223.15pt;margin-top:55.55pt;width:257.4pt;height:23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" fillcolor="white [3201]" strokecolor="#e97132 [3205]" strokeweight=".5pt">
                <v:textbox>
                  <w:txbxContent>
                    <w:p w14:paraId="0951F07C" w14:textId="77777777" w:rsidR="00240292" w:rsidRPr="009F5997" w:rsidRDefault="00240292" w:rsidP="00240292">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278368A4" w14:textId="288E5680" w:rsidR="00240292" w:rsidRPr="006F53B1" w:rsidRDefault="00240292" w:rsidP="00240292">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 xml:space="preserve">Vous avez </w:t>
                      </w:r>
                      <w:r w:rsidRPr="00383C8F">
                        <w:rPr>
                          <w:rFonts w:ascii="Aharoni" w:hAnsi="Aharoni" w:cs="Aharoni"/>
                          <w:color w:val="E97132" w:themeColor="accent2"/>
                          <w:sz w:val="32"/>
                          <w:szCs w:val="32"/>
                        </w:rPr>
                        <w:t>45</w:t>
                      </w:r>
                      <w:r>
                        <w:rPr>
                          <w:rFonts w:ascii="Aharoni" w:hAnsi="Aharoni" w:cs="Aharoni"/>
                          <w:color w:val="E97132" w:themeColor="accent2"/>
                          <w:sz w:val="24"/>
                          <w:szCs w:val="24"/>
                        </w:rPr>
                        <w:t xml:space="preserve"> ans</w:t>
                      </w:r>
                      <w:r w:rsidR="00A34C42">
                        <w:rPr>
                          <w:rFonts w:ascii="Aharoni" w:hAnsi="Aharoni" w:cs="Aharoni"/>
                          <w:color w:val="E97132" w:themeColor="accent2"/>
                          <w:sz w:val="24"/>
                          <w:szCs w:val="24"/>
                        </w:rPr>
                        <w:t>.</w:t>
                      </w:r>
                    </w:p>
                    <w:p w14:paraId="775219C4" w14:textId="77777777" w:rsidR="00240292" w:rsidRPr="00C20C36" w:rsidRDefault="00240292" w:rsidP="00240292">
                      <w:pPr>
                        <w:pStyle w:val="Paragraphedeliste"/>
                        <w:numPr>
                          <w:ilvl w:val="0"/>
                          <w:numId w:val="1"/>
                        </w:numPr>
                        <w:jc w:val="both"/>
                      </w:pPr>
                      <w:r>
                        <w:rPr>
                          <w:rFonts w:ascii="Aharoni" w:hAnsi="Aharoni" w:cs="Aharoni"/>
                          <w:color w:val="E97132" w:themeColor="accent2"/>
                          <w:sz w:val="24"/>
                          <w:szCs w:val="24"/>
                        </w:rPr>
                        <w:t xml:space="preserve">Vous devez vous faire passer pour Geneviève Beaulieu, une québécoise : habillée décontractée, joviale, sympathique </w:t>
                      </w:r>
                    </w:p>
                    <w:p w14:paraId="23B36B44" w14:textId="77777777" w:rsidR="00240292" w:rsidRPr="00C20C36" w:rsidRDefault="00240292" w:rsidP="00240292">
                      <w:pPr>
                        <w:pStyle w:val="Paragraphedeliste"/>
                        <w:numPr>
                          <w:ilvl w:val="0"/>
                          <w:numId w:val="1"/>
                        </w:numPr>
                        <w:jc w:val="both"/>
                      </w:pPr>
                      <w:r>
                        <w:rPr>
                          <w:rFonts w:ascii="Aharoni" w:hAnsi="Aharoni" w:cs="Aharoni"/>
                          <w:color w:val="E97132" w:themeColor="accent2"/>
                          <w:sz w:val="24"/>
                          <w:szCs w:val="24"/>
                        </w:rPr>
                        <w:t xml:space="preserve">Quelques expressions : </w:t>
                      </w:r>
                    </w:p>
                    <w:p w14:paraId="3526DB4F"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Allo = Bonjour</w:t>
                      </w:r>
                    </w:p>
                    <w:p w14:paraId="2EB823BE"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A tantôt = A tout-à-l ’heure</w:t>
                      </w:r>
                    </w:p>
                    <w:p w14:paraId="693FF2C8" w14:textId="77777777" w:rsidR="00240292" w:rsidRPr="00C20C36" w:rsidRDefault="00240292" w:rsidP="00240292">
                      <w:pPr>
                        <w:pStyle w:val="Paragraphedeliste"/>
                        <w:numPr>
                          <w:ilvl w:val="0"/>
                          <w:numId w:val="3"/>
                        </w:numPr>
                        <w:jc w:val="both"/>
                      </w:pPr>
                      <w:r>
                        <w:rPr>
                          <w:rFonts w:ascii="Aharoni" w:hAnsi="Aharoni" w:cs="Aharoni"/>
                          <w:color w:val="E97132" w:themeColor="accent2"/>
                          <w:sz w:val="24"/>
                          <w:szCs w:val="24"/>
                        </w:rPr>
                        <w:t xml:space="preserve">Jaser = discuter </w:t>
                      </w:r>
                    </w:p>
                    <w:p w14:paraId="5551DCCA" w14:textId="77777777" w:rsidR="00240292" w:rsidRPr="00346C59" w:rsidRDefault="00240292" w:rsidP="00240292">
                      <w:pPr>
                        <w:pStyle w:val="Paragraphedeliste"/>
                        <w:numPr>
                          <w:ilvl w:val="0"/>
                          <w:numId w:val="3"/>
                        </w:numPr>
                        <w:jc w:val="both"/>
                      </w:pPr>
                      <w:r>
                        <w:rPr>
                          <w:rFonts w:ascii="Aharoni" w:hAnsi="Aharoni" w:cs="Aharoni"/>
                          <w:color w:val="E97132" w:themeColor="accent2"/>
                          <w:sz w:val="24"/>
                          <w:szCs w:val="24"/>
                        </w:rPr>
                        <w:t xml:space="preserve">Tu m’niaise-tu ? = </w:t>
                      </w:r>
                      <w:proofErr w:type="gramStart"/>
                      <w:r>
                        <w:rPr>
                          <w:rFonts w:ascii="Aharoni" w:hAnsi="Aharoni" w:cs="Aharoni"/>
                          <w:color w:val="E97132" w:themeColor="accent2"/>
                          <w:sz w:val="24"/>
                          <w:szCs w:val="24"/>
                        </w:rPr>
                        <w:t>T’es</w:t>
                      </w:r>
                      <w:proofErr w:type="gramEnd"/>
                      <w:r>
                        <w:rPr>
                          <w:rFonts w:ascii="Aharoni" w:hAnsi="Aharoni" w:cs="Aharoni"/>
                          <w:color w:val="E97132" w:themeColor="accent2"/>
                          <w:sz w:val="24"/>
                          <w:szCs w:val="24"/>
                        </w:rPr>
                        <w:t xml:space="preserve"> sérieux ? </w:t>
                      </w:r>
                    </w:p>
                    <w:p w14:paraId="40900E12" w14:textId="344AD1AD" w:rsidR="00240292" w:rsidRDefault="00240292" w:rsidP="00240292">
                      <w:pPr>
                        <w:pStyle w:val="Paragraphedeliste"/>
                        <w:numPr>
                          <w:ilvl w:val="0"/>
                          <w:numId w:val="1"/>
                        </w:numPr>
                        <w:jc w:val="both"/>
                      </w:pPr>
                      <w:r w:rsidRPr="00346C59">
                        <w:rPr>
                          <w:rFonts w:ascii="Aharoni" w:hAnsi="Aharoni" w:cs="Aharoni"/>
                          <w:color w:val="E97132" w:themeColor="accent2"/>
                          <w:sz w:val="24"/>
                          <w:szCs w:val="24"/>
                        </w:rPr>
                        <w:t>Vous aurez sur vous : une mallette avec l’argent et de faux accords de jumelage, ainsi que votre revolver.</w:t>
                      </w:r>
                      <w:r w:rsidR="00A34C42">
                        <w:rPr>
                          <w:rFonts w:ascii="Aharoni" w:hAnsi="Aharoni" w:cs="Aharoni"/>
                          <w:color w:val="E97132" w:themeColor="accent2"/>
                          <w:sz w:val="24"/>
                          <w:szCs w:val="24"/>
                        </w:rPr>
                        <w:t xml:space="preserve"> </w:t>
                      </w:r>
                    </w:p>
                  </w:txbxContent>
                </v:textbox>
              </v:shape>
            </w:pict>
          </mc:Fallback>
        </mc:AlternateContent>
      </w:r>
      <w:r w:rsidR="00240292">
        <w:rPr>
          <w:rFonts w:ascii="Bell MT" w:hAnsi="Bell MT" w:cs="Aharoni"/>
          <w:noProof/>
          <w:sz w:val="24"/>
          <w:szCs w:val="24"/>
        </w:rPr>
        <mc:AlternateContent>
          <mc:Choice Requires="wps">
            <w:drawing>
              <wp:anchor distT="0" distB="0" distL="114300" distR="114300" simplePos="0" relativeHeight="251661312" behindDoc="0" locked="0" layoutInCell="1" allowOverlap="1" wp14:anchorId="0C90A836" wp14:editId="0EC19A8D">
                <wp:simplePos x="0" y="0"/>
                <wp:positionH relativeFrom="margin">
                  <wp:align>left</wp:align>
                </wp:positionH>
                <wp:positionV relativeFrom="paragraph">
                  <wp:posOffset>3875405</wp:posOffset>
                </wp:positionV>
                <wp:extent cx="5646420" cy="2987040"/>
                <wp:effectExtent l="0" t="0" r="11430" b="22860"/>
                <wp:wrapNone/>
                <wp:docPr id="483429623" name="Zone de texte 2"/>
                <wp:cNvGraphicFramePr/>
                <a:graphic xmlns:a="http://schemas.openxmlformats.org/drawingml/2006/main">
                  <a:graphicData uri="http://schemas.microsoft.com/office/word/2010/wordprocessingShape">
                    <wps:wsp>
                      <wps:cNvSpPr txBox="1"/>
                      <wps:spPr>
                        <a:xfrm>
                          <a:off x="0" y="0"/>
                          <a:ext cx="5646420" cy="2987040"/>
                        </a:xfrm>
                        <a:prstGeom prst="rect">
                          <a:avLst/>
                        </a:prstGeom>
                        <a:solidFill>
                          <a:schemeClr val="lt1"/>
                        </a:solidFill>
                        <a:ln w="6350">
                          <a:solidFill>
                            <a:schemeClr val="bg1"/>
                          </a:solidFill>
                        </a:ln>
                      </wps:spPr>
                      <wps:txbx>
                        <w:txbxContent>
                          <w:p w14:paraId="2F145510" w14:textId="77777777" w:rsidR="00240292" w:rsidRPr="006F53B1" w:rsidRDefault="00240292" w:rsidP="00240292">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3A101AA8"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Dr Stanford</w:t>
                            </w:r>
                            <w:r>
                              <w:rPr>
                                <w:rFonts w:ascii="Bell MT" w:hAnsi="Bell MT" w:cs="Aharoni"/>
                                <w:sz w:val="24"/>
                                <w:szCs w:val="24"/>
                              </w:rPr>
                              <w:t xml:space="preserve"> : Médecin et chercheur, spécialiste en biologie marine et étudie les algues vertes. Il aime l’argent et en demande beaucoup trop. </w:t>
                            </w:r>
                          </w:p>
                          <w:p w14:paraId="7E3163BD"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qui est à l’origine du projet de construction du complexe hôtelier à Arcachon. Rien de suspect jusqu’ici. </w:t>
                            </w:r>
                          </w:p>
                          <w:p w14:paraId="47CC46A4" w14:textId="77777777" w:rsidR="00240292" w:rsidRPr="00C20C36"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 C’est l’adjointe au maire et aussi PDG de la plus grande exploitation agricole du coin. Rien de suspect jusqu’ici.</w:t>
                            </w:r>
                          </w:p>
                          <w:p w14:paraId="02BEDA86" w14:textId="3C44D34A" w:rsidR="00240292" w:rsidRPr="006F53B1" w:rsidRDefault="00240292" w:rsidP="00240292">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Antoine Fleury</w:t>
                            </w:r>
                            <w:r w:rsidRPr="006F53B1">
                              <w:rPr>
                                <w:rFonts w:ascii="Bell MT" w:hAnsi="Bell MT" w:cs="Aharoni"/>
                                <w:sz w:val="24"/>
                                <w:szCs w:val="24"/>
                              </w:rPr>
                              <w:t xml:space="preserve"> : C’est </w:t>
                            </w:r>
                            <w:r>
                              <w:rPr>
                                <w:rFonts w:ascii="Bell MT" w:hAnsi="Bell MT" w:cs="Aharoni"/>
                                <w:sz w:val="24"/>
                                <w:szCs w:val="24"/>
                              </w:rPr>
                              <w:t xml:space="preserve">le fils de Robert Fleury qui travaille à la mairie avec lui. </w:t>
                            </w:r>
                            <w:r w:rsidR="00A34C42">
                              <w:rPr>
                                <w:rFonts w:ascii="Bell MT" w:hAnsi="Bell MT" w:cs="Aharoni"/>
                                <w:sz w:val="24"/>
                                <w:szCs w:val="24"/>
                              </w:rPr>
                              <w:t xml:space="preserve">C’est avec lui et son père que la vraie Geneviève Beaulieu avait conclu l’accord de jumelage. </w:t>
                            </w:r>
                          </w:p>
                          <w:p w14:paraId="6ED1EB18" w14:textId="77777777" w:rsidR="00240292" w:rsidRDefault="00240292" w:rsidP="00240292">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Carolina Fleury</w:t>
                            </w:r>
                            <w:r w:rsidRPr="006F53B1">
                              <w:rPr>
                                <w:rFonts w:ascii="Bell MT" w:hAnsi="Bell MT" w:cs="Aharoni"/>
                                <w:sz w:val="24"/>
                                <w:szCs w:val="24"/>
                              </w:rPr>
                              <w:t xml:space="preserve"> : C’est </w:t>
                            </w:r>
                            <w:r>
                              <w:rPr>
                                <w:rFonts w:ascii="Bell MT" w:hAnsi="Bell MT" w:cs="Aharoni"/>
                                <w:sz w:val="24"/>
                                <w:szCs w:val="24"/>
                              </w:rPr>
                              <w:t xml:space="preserve">la fille de Robert Fleury et militante écologiste. </w:t>
                            </w:r>
                          </w:p>
                          <w:p w14:paraId="0634DC34" w14:textId="77777777" w:rsidR="00240292" w:rsidRPr="006F53B1" w:rsidRDefault="00240292" w:rsidP="00240292">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Augustine Fleury </w:t>
                            </w:r>
                            <w:r w:rsidRPr="00346C59">
                              <w:rPr>
                                <w:rFonts w:ascii="Bell MT" w:hAnsi="Bell MT" w:cs="Aharoni"/>
                                <w:sz w:val="24"/>
                                <w:szCs w:val="24"/>
                              </w:rPr>
                              <w:t>:</w:t>
                            </w:r>
                            <w:r>
                              <w:rPr>
                                <w:rFonts w:ascii="Bell MT" w:hAnsi="Bell MT" w:cs="Aharoni"/>
                                <w:sz w:val="24"/>
                                <w:szCs w:val="24"/>
                              </w:rPr>
                              <w:t xml:space="preserve"> Vous n’avez pas connaissance de cette personne. </w:t>
                            </w:r>
                          </w:p>
                          <w:p w14:paraId="0BDD148E" w14:textId="77777777" w:rsidR="00240292" w:rsidRDefault="002402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C90A836" id="_x0000_t202" coordsize="21600,21600" o:spt="202" path="m,l,21600r21600,l21600,xe">
                <v:stroke joinstyle="miter"/>
                <v:path gradientshapeok="t" o:connecttype="rect"/>
              </v:shapetype>
              <v:shape id="Zone de texte 2" o:spid="_x0000_s1027" type="#_x0000_t202" style="position:absolute;left:0;text-align:left;margin-left:0;margin-top:305.15pt;width:444.6pt;height:235.2pt;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" fillcolor="white [3201]" strokecolor="white [3212]" strokeweight=".5pt">
                <v:textbox>
                  <w:txbxContent>
                    <w:p w14:paraId="2F145510" w14:textId="77777777" w:rsidR="00240292" w:rsidRPr="006F53B1" w:rsidRDefault="00240292" w:rsidP="00240292">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3A101AA8"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Dr Stanford</w:t>
                      </w:r>
                      <w:r>
                        <w:rPr>
                          <w:rFonts w:ascii="Bell MT" w:hAnsi="Bell MT" w:cs="Aharoni"/>
                          <w:sz w:val="24"/>
                          <w:szCs w:val="24"/>
                        </w:rPr>
                        <w:t xml:space="preserve"> : Médecin et chercheur, spécialiste en biologie marine et étudie les algues vertes. Il aime l’argent et en demande beaucoup trop. </w:t>
                      </w:r>
                    </w:p>
                    <w:p w14:paraId="7E3163BD" w14:textId="77777777" w:rsidR="00240292"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qui est à l’origine du projet de construction du complexe hôtelier à Arcachon. Rien de suspect jusqu’ici. </w:t>
                      </w:r>
                    </w:p>
                    <w:p w14:paraId="47CC46A4" w14:textId="77777777" w:rsidR="00240292" w:rsidRPr="00C20C36" w:rsidRDefault="00240292" w:rsidP="00240292">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 C’est l’adjointe au maire et aussi PDG de la plus grande exploitation agricole du coin. Rien de suspect jusqu’ici.</w:t>
                      </w:r>
                    </w:p>
                    <w:p w14:paraId="02BEDA86" w14:textId="3C44D34A" w:rsidR="00240292" w:rsidRPr="006F53B1" w:rsidRDefault="00240292" w:rsidP="00240292">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Antoine Fleury</w:t>
                      </w:r>
                      <w:r w:rsidRPr="006F53B1">
                        <w:rPr>
                          <w:rFonts w:ascii="Bell MT" w:hAnsi="Bell MT" w:cs="Aharoni"/>
                          <w:sz w:val="24"/>
                          <w:szCs w:val="24"/>
                        </w:rPr>
                        <w:t xml:space="preserve"> : C’est </w:t>
                      </w:r>
                      <w:r>
                        <w:rPr>
                          <w:rFonts w:ascii="Bell MT" w:hAnsi="Bell MT" w:cs="Aharoni"/>
                          <w:sz w:val="24"/>
                          <w:szCs w:val="24"/>
                        </w:rPr>
                        <w:t xml:space="preserve">le fils de Robert Fleury qui travaille à la mairie avec lui. </w:t>
                      </w:r>
                      <w:r w:rsidR="00A34C42">
                        <w:rPr>
                          <w:rFonts w:ascii="Bell MT" w:hAnsi="Bell MT" w:cs="Aharoni"/>
                          <w:sz w:val="24"/>
                          <w:szCs w:val="24"/>
                        </w:rPr>
                        <w:t xml:space="preserve">C’est avec lui et son père que la vraie Geneviève Beaulieu avait conclu l’accord de jumelage. </w:t>
                      </w:r>
                    </w:p>
                    <w:p w14:paraId="6ED1EB18" w14:textId="77777777" w:rsidR="00240292" w:rsidRDefault="00240292" w:rsidP="00240292">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Carolina Fleury</w:t>
                      </w:r>
                      <w:r w:rsidRPr="006F53B1">
                        <w:rPr>
                          <w:rFonts w:ascii="Bell MT" w:hAnsi="Bell MT" w:cs="Aharoni"/>
                          <w:sz w:val="24"/>
                          <w:szCs w:val="24"/>
                        </w:rPr>
                        <w:t xml:space="preserve"> : C’est </w:t>
                      </w:r>
                      <w:r>
                        <w:rPr>
                          <w:rFonts w:ascii="Bell MT" w:hAnsi="Bell MT" w:cs="Aharoni"/>
                          <w:sz w:val="24"/>
                          <w:szCs w:val="24"/>
                        </w:rPr>
                        <w:t xml:space="preserve">la fille de Robert Fleury et militante écologiste. </w:t>
                      </w:r>
                    </w:p>
                    <w:p w14:paraId="0634DC34" w14:textId="77777777" w:rsidR="00240292" w:rsidRPr="006F53B1" w:rsidRDefault="00240292" w:rsidP="00240292">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Augustine Fleury </w:t>
                      </w:r>
                      <w:r w:rsidRPr="00346C59">
                        <w:rPr>
                          <w:rFonts w:ascii="Bell MT" w:hAnsi="Bell MT" w:cs="Aharoni"/>
                          <w:sz w:val="24"/>
                          <w:szCs w:val="24"/>
                        </w:rPr>
                        <w:t>:</w:t>
                      </w:r>
                      <w:r>
                        <w:rPr>
                          <w:rFonts w:ascii="Bell MT" w:hAnsi="Bell MT" w:cs="Aharoni"/>
                          <w:sz w:val="24"/>
                          <w:szCs w:val="24"/>
                        </w:rPr>
                        <w:t xml:space="preserve"> Vous n’avez pas connaissance de cette personne. </w:t>
                      </w:r>
                    </w:p>
                    <w:p w14:paraId="0BDD148E" w14:textId="77777777" w:rsidR="00240292" w:rsidRDefault="00240292"/>
                  </w:txbxContent>
                </v:textbox>
                <w10:wrap anchorx="margin"/>
              </v:shape>
            </w:pict>
          </mc:Fallback>
        </mc:AlternateContent>
      </w:r>
      <w:r w:rsidR="00240292">
        <w:rPr>
          <w:rFonts w:ascii="Bell MT" w:hAnsi="Bell MT" w:cs="Aharoni"/>
          <w:noProof/>
          <w:u w:val="single"/>
        </w:rPr>
        <mc:AlternateContent>
          <mc:Choice Requires="wps">
            <w:drawing>
              <wp:anchor distT="0" distB="0" distL="114300" distR="114300" simplePos="0" relativeHeight="251659264" behindDoc="0" locked="0" layoutInCell="1" allowOverlap="1" wp14:anchorId="5B5D2C7D" wp14:editId="56AAEF94">
                <wp:simplePos x="0" y="0"/>
                <wp:positionH relativeFrom="margin">
                  <wp:posOffset>-366395</wp:posOffset>
                </wp:positionH>
                <wp:positionV relativeFrom="paragraph">
                  <wp:posOffset>1094105</wp:posOffset>
                </wp:positionV>
                <wp:extent cx="3048000" cy="2019300"/>
                <wp:effectExtent l="0" t="0" r="19050" b="19050"/>
                <wp:wrapNone/>
                <wp:docPr id="114944723" name="Zone de texte 5"/>
                <wp:cNvGraphicFramePr/>
                <a:graphic xmlns:a="http://schemas.openxmlformats.org/drawingml/2006/main">
                  <a:graphicData uri="http://schemas.microsoft.com/office/word/2010/wordprocessingShape">
                    <wps:wsp>
                      <wps:cNvSpPr txBox="1"/>
                      <wps:spPr>
                        <a:xfrm>
                          <a:off x="0" y="0"/>
                          <a:ext cx="3048000" cy="2019300"/>
                        </a:xfrm>
                        <a:prstGeom prst="rect">
                          <a:avLst/>
                        </a:prstGeom>
                        <a:solidFill>
                          <a:schemeClr val="accent2"/>
                        </a:solidFill>
                        <a:ln w="6350">
                          <a:solidFill>
                            <a:schemeClr val="accent2"/>
                          </a:solidFill>
                        </a:ln>
                      </wps:spPr>
                      <wps:txbx>
                        <w:txbxContent>
                          <w:p w14:paraId="71789676" w14:textId="77777777" w:rsidR="00240292" w:rsidRPr="009F5997" w:rsidRDefault="00240292" w:rsidP="00240292">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3A312979" w14:textId="39E9AA85" w:rsidR="00240292" w:rsidRPr="00C20C36" w:rsidRDefault="00240292" w:rsidP="00240292">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sidR="00A34C42">
                              <w:rPr>
                                <w:rFonts w:ascii="Aharoni" w:hAnsi="Aharoni" w:cs="Aharoni"/>
                                <w:color w:val="FFFFFF" w:themeColor="background1"/>
                                <w:sz w:val="24"/>
                                <w:szCs w:val="24"/>
                              </w:rPr>
                              <w:t>.</w:t>
                            </w:r>
                          </w:p>
                          <w:p w14:paraId="21F43F21" w14:textId="1866932B" w:rsidR="00240292" w:rsidRPr="00381E74" w:rsidRDefault="00240292" w:rsidP="00381E7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Faire taire le Dr Stanford</w:t>
                            </w:r>
                            <w:r w:rsidR="00A34C42">
                              <w:rPr>
                                <w:rFonts w:ascii="Aharoni" w:hAnsi="Aharoni" w:cs="Aharoni"/>
                                <w:color w:val="FFFFFF" w:themeColor="background1"/>
                                <w:sz w:val="24"/>
                                <w:szCs w:val="24"/>
                              </w:rPr>
                              <w:t>.</w:t>
                            </w:r>
                          </w:p>
                          <w:p w14:paraId="32268D1C" w14:textId="77777777" w:rsidR="00240292" w:rsidRPr="00346C59" w:rsidRDefault="00240292" w:rsidP="00240292">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Tout faire pour éviter que le scandale sur les algues vertes soit divulgué au grand public. </w:t>
                            </w:r>
                          </w:p>
                          <w:p w14:paraId="0C0046E3" w14:textId="77777777" w:rsidR="00240292" w:rsidRPr="009F5997" w:rsidRDefault="00240292" w:rsidP="00240292">
                            <w:pPr>
                              <w:pStyle w:val="Paragraphedeliste"/>
                              <w:rPr>
                                <w:rFonts w:ascii="Aharoni" w:hAnsi="Aharoni" w:cs="Aharoni"/>
                                <w:color w:val="FFFFFF" w:themeColor="background1"/>
                                <w:sz w:val="24"/>
                                <w:szCs w:val="24"/>
                              </w:rPr>
                            </w:pPr>
                          </w:p>
                          <w:p w14:paraId="01AC3288" w14:textId="77777777" w:rsidR="00240292" w:rsidRPr="009F5997" w:rsidRDefault="00240292" w:rsidP="00240292">
                            <w:pPr>
                              <w:ind w:left="360"/>
                              <w:rPr>
                                <w:rFonts w:ascii="Aharoni" w:hAnsi="Aharoni" w:cs="Aharoni"/>
                                <w:color w:val="FFFFFF" w:themeColor="background1"/>
                                <w:sz w:val="24"/>
                                <w:szCs w:val="24"/>
                              </w:rPr>
                            </w:pPr>
                          </w:p>
                          <w:p w14:paraId="461B4A7F" w14:textId="77777777" w:rsidR="00240292" w:rsidRDefault="00240292" w:rsidP="00240292">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D2C7D" id="Zone de texte 5" o:spid="_x0000_s1028" type="#_x0000_t202" style="position:absolute;left:0;text-align:left;margin-left:-28.85pt;margin-top:86.15pt;width:240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" fillcolor="#e97132 [3205]" strokecolor="#e97132 [3205]" strokeweight=".5pt">
                <v:textbox>
                  <w:txbxContent>
                    <w:p w14:paraId="71789676" w14:textId="77777777" w:rsidR="00240292" w:rsidRPr="009F5997" w:rsidRDefault="00240292" w:rsidP="00240292">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3A312979" w14:textId="39E9AA85" w:rsidR="00240292" w:rsidRPr="00C20C36" w:rsidRDefault="00240292" w:rsidP="00240292">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sidR="00A34C42">
                        <w:rPr>
                          <w:rFonts w:ascii="Aharoni" w:hAnsi="Aharoni" w:cs="Aharoni"/>
                          <w:color w:val="FFFFFF" w:themeColor="background1"/>
                          <w:sz w:val="24"/>
                          <w:szCs w:val="24"/>
                        </w:rPr>
                        <w:t>.</w:t>
                      </w:r>
                    </w:p>
                    <w:p w14:paraId="21F43F21" w14:textId="1866932B" w:rsidR="00240292" w:rsidRPr="00381E74" w:rsidRDefault="00240292" w:rsidP="00381E7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Faire taire le Dr Stanford</w:t>
                      </w:r>
                      <w:r w:rsidR="00A34C42">
                        <w:rPr>
                          <w:rFonts w:ascii="Aharoni" w:hAnsi="Aharoni" w:cs="Aharoni"/>
                          <w:color w:val="FFFFFF" w:themeColor="background1"/>
                          <w:sz w:val="24"/>
                          <w:szCs w:val="24"/>
                        </w:rPr>
                        <w:t>.</w:t>
                      </w:r>
                    </w:p>
                    <w:p w14:paraId="32268D1C" w14:textId="77777777" w:rsidR="00240292" w:rsidRPr="00346C59" w:rsidRDefault="00240292" w:rsidP="00240292">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Tout faire pour éviter que le scandale sur les algues vertes soit divulgué au grand public. </w:t>
                      </w:r>
                    </w:p>
                    <w:p w14:paraId="0C0046E3" w14:textId="77777777" w:rsidR="00240292" w:rsidRPr="009F5997" w:rsidRDefault="00240292" w:rsidP="00240292">
                      <w:pPr>
                        <w:pStyle w:val="Paragraphedeliste"/>
                        <w:rPr>
                          <w:rFonts w:ascii="Aharoni" w:hAnsi="Aharoni" w:cs="Aharoni"/>
                          <w:color w:val="FFFFFF" w:themeColor="background1"/>
                          <w:sz w:val="24"/>
                          <w:szCs w:val="24"/>
                        </w:rPr>
                      </w:pPr>
                    </w:p>
                    <w:p w14:paraId="01AC3288" w14:textId="77777777" w:rsidR="00240292" w:rsidRPr="009F5997" w:rsidRDefault="00240292" w:rsidP="00240292">
                      <w:pPr>
                        <w:ind w:left="360"/>
                        <w:rPr>
                          <w:rFonts w:ascii="Aharoni" w:hAnsi="Aharoni" w:cs="Aharoni"/>
                          <w:color w:val="FFFFFF" w:themeColor="background1"/>
                          <w:sz w:val="24"/>
                          <w:szCs w:val="24"/>
                        </w:rPr>
                      </w:pPr>
                    </w:p>
                    <w:p w14:paraId="461B4A7F" w14:textId="77777777" w:rsidR="00240292" w:rsidRDefault="00240292" w:rsidP="00240292">
                      <w:pPr>
                        <w:pStyle w:val="Paragraphedeliste"/>
                      </w:pPr>
                    </w:p>
                  </w:txbxContent>
                </v:textbox>
                <w10:wrap anchorx="margin"/>
              </v:shape>
            </w:pict>
          </mc:Fallback>
        </mc:AlternateContent>
      </w:r>
      <w:r w:rsidR="00240292" w:rsidRPr="00346C59">
        <w:rPr>
          <w:rFonts w:ascii="Bell MT" w:hAnsi="Bell MT" w:cs="Aharoni"/>
          <w:sz w:val="24"/>
          <w:szCs w:val="24"/>
        </w:rPr>
        <w:t>Vous avez toutes vos chances. Personne ne vous a jamais vu et personne n’a jamais vu Geneviève Beaulie</w:t>
      </w:r>
      <w:r w:rsidR="00240292">
        <w:rPr>
          <w:rFonts w:ascii="Bell MT" w:hAnsi="Bell MT" w:cs="Aharoni"/>
          <w:sz w:val="24"/>
          <w:szCs w:val="24"/>
        </w:rPr>
        <w:t xml:space="preserve">u.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240292">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E52DE"/>
    <w:multiLevelType w:val="hybridMultilevel"/>
    <w:tmpl w:val="B1CED79A"/>
    <w:lvl w:ilvl="0" w:tplc="4892948E">
      <w:numFmt w:val="bullet"/>
      <w:lvlText w:val=""/>
      <w:lvlJc w:val="left"/>
      <w:pPr>
        <w:ind w:left="1080" w:hanging="360"/>
      </w:pPr>
      <w:rPr>
        <w:rFonts w:ascii="Symbol" w:eastAsiaTheme="minorHAnsi" w:hAnsi="Symbol" w:cs="Aharoni" w:hint="default"/>
        <w:color w:val="E97132" w:themeColor="accent2"/>
        <w:sz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1"/>
  </w:num>
  <w:num w:numId="2" w16cid:durableId="1367633747">
    <w:abstractNumId w:val="2"/>
  </w:num>
  <w:num w:numId="3" w16cid:durableId="1118842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46C34"/>
    <w:rsid w:val="001831C5"/>
    <w:rsid w:val="001F6BF8"/>
    <w:rsid w:val="00240292"/>
    <w:rsid w:val="002B2E46"/>
    <w:rsid w:val="00381E74"/>
    <w:rsid w:val="0068415A"/>
    <w:rsid w:val="00684A4B"/>
    <w:rsid w:val="006854B2"/>
    <w:rsid w:val="00806034"/>
    <w:rsid w:val="008D5890"/>
    <w:rsid w:val="009B485D"/>
    <w:rsid w:val="009D0A23"/>
    <w:rsid w:val="009E5DA9"/>
    <w:rsid w:val="00A34C42"/>
    <w:rsid w:val="00A45F52"/>
    <w:rsid w:val="00A66F39"/>
    <w:rsid w:val="00B5082C"/>
    <w:rsid w:val="00C2432A"/>
    <w:rsid w:val="00C721A3"/>
    <w:rsid w:val="00CC627B"/>
    <w:rsid w:val="00D10B5A"/>
    <w:rsid w:val="00D144AD"/>
    <w:rsid w:val="00D51600"/>
    <w:rsid w:val="00D66752"/>
    <w:rsid w:val="00DE623F"/>
    <w:rsid w:val="00DF4249"/>
    <w:rsid w:val="00EF4B1D"/>
    <w:rsid w:val="00F107BD"/>
    <w:rsid w:val="00F30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563</Words>
  <Characters>3097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2025-07-02T14:51:00Z</dcterms:created>
  <dcterms:modified xsi:type="dcterms:W3CDTF">2025-07-03T16:58:00Z</dcterms:modified>
</cp:coreProperties>
</file>